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B2" w:rsidRDefault="002A11B2" w:rsidP="002A11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МИНИСТЕРСТВО СТРОИТЕЛЬНОГО КОМПЛЕКСА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ЖИЛИЩНО-КОММУНАЛЬНОГО ХОЗЯЙСТВА МОСКОВСКОЙ ОБЛАСТИ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августа 2012 г. N 28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НОРМАТИВОВ ПОТРЕБЛЕНИЯ КОММУНАЛЬНЫХ УСЛУГ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ОТНОШЕНИИ ХОЛОДНОГО И ГОРЯЧЕГО ВОДОСНАБЖЕНИЯ,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ВОДООТВЕДЕНИЯ, ЭЛЕКТРОСНАБЖЕНИЯ И ОТОПЛЕНИЯ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распоряжений Минстроя и ЖКХ МО</w:t>
      </w:r>
      <w:proofErr w:type="gramEnd"/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17.07.2013 </w:t>
      </w:r>
      <w:hyperlink r:id="rId5" w:history="1">
        <w:r>
          <w:rPr>
            <w:rFonts w:ascii="Calibri" w:hAnsi="Calibri" w:cs="Calibri"/>
            <w:color w:val="0000FF"/>
          </w:rPr>
          <w:t>N 102</w:t>
        </w:r>
      </w:hyperlink>
      <w:r>
        <w:rPr>
          <w:rFonts w:ascii="Calibri" w:hAnsi="Calibri" w:cs="Calibri"/>
        </w:rPr>
        <w:t xml:space="preserve"> (ред. 23.08.2013),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23.08.2013 </w:t>
      </w:r>
      <w:hyperlink r:id="rId6" w:history="1">
        <w:r>
          <w:rPr>
            <w:rFonts w:ascii="Calibri" w:hAnsi="Calibri" w:cs="Calibri"/>
            <w:color w:val="0000FF"/>
          </w:rPr>
          <w:t>N 122</w:t>
        </w:r>
      </w:hyperlink>
      <w:r>
        <w:rPr>
          <w:rFonts w:ascii="Calibri" w:hAnsi="Calibri" w:cs="Calibri"/>
        </w:rPr>
        <w:t>)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домов", руководствуясь </w:t>
      </w:r>
      <w:hyperlink r:id="rId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Министерстве строительного комплекса и жилищно-коммунального хозяйства Московской области, утвержденным постановлением Правительства Московской области от 18.06.2012 N 840/19 "Об установлении штатной численности и утверждении Положения о Министерстве строительного комплекса и</w:t>
      </w:r>
      <w:proofErr w:type="gramEnd"/>
      <w:r>
        <w:rPr>
          <w:rFonts w:ascii="Calibri" w:hAnsi="Calibri" w:cs="Calibri"/>
        </w:rPr>
        <w:t xml:space="preserve"> жилищно-коммунального хозяйства Московской области":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42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в отношении отопления, холодного и горячего водоснабжения, водоотведения, электроснабжения, предоставляемых в жилых помещениях, а также предоставляемых на общедомовые нужды.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9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Минстроя и ЖКХ МО от 17.07.2013 N 102 (ред. 23.08.2013))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42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услуг, указанные в пункте 1 настоящего распоряжения, определены с помощью расчетного метода.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9"/>
      <w:bookmarkEnd w:id="2"/>
      <w:r>
        <w:rPr>
          <w:rFonts w:ascii="Calibri" w:hAnsi="Calibri" w:cs="Calibri"/>
        </w:rPr>
        <w:t xml:space="preserve">3. Установить, что нормативы потребления коммунальных услуг, установленные </w:t>
      </w:r>
      <w:hyperlink w:anchor="Par300" w:history="1">
        <w:r>
          <w:rPr>
            <w:rFonts w:ascii="Calibri" w:hAnsi="Calibri" w:cs="Calibri"/>
            <w:color w:val="0000FF"/>
          </w:rPr>
          <w:t>разделами 6</w:t>
        </w:r>
      </w:hyperlink>
      <w:r>
        <w:rPr>
          <w:rFonts w:ascii="Calibri" w:hAnsi="Calibri" w:cs="Calibri"/>
        </w:rPr>
        <w:t xml:space="preserve"> и </w:t>
      </w:r>
      <w:hyperlink w:anchor="Par342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приложения, вводятся в действие с 01.08.2013, </w:t>
      </w:r>
      <w:hyperlink w:anchor="Par60" w:history="1">
        <w:r>
          <w:rPr>
            <w:rFonts w:ascii="Calibri" w:hAnsi="Calibri" w:cs="Calibri"/>
            <w:color w:val="0000FF"/>
          </w:rPr>
          <w:t>разделами 2</w:t>
        </w:r>
      </w:hyperlink>
      <w:r>
        <w:rPr>
          <w:rFonts w:ascii="Calibri" w:hAnsi="Calibri" w:cs="Calibri"/>
        </w:rPr>
        <w:t xml:space="preserve">, </w:t>
      </w:r>
      <w:hyperlink w:anchor="Par15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w:anchor="Par228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385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приложения - с 01.01.2015.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Минстройжилкомхоза</w:t>
      </w:r>
      <w:proofErr w:type="spellEnd"/>
      <w:r>
        <w:rPr>
          <w:rFonts w:ascii="Calibri" w:hAnsi="Calibri" w:cs="Calibri"/>
        </w:rPr>
        <w:t xml:space="preserve"> МО от 23.08.2013 N 122)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введения в действие нормативов потребления коммунальных услуг, установленных настоящим распоряжением, применяются действующие в муниципальных образованиях Московской области нормативы потребления коммунальных услуг.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11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Минстройжилкомхоза</w:t>
      </w:r>
      <w:proofErr w:type="spellEnd"/>
      <w:r>
        <w:rPr>
          <w:rFonts w:ascii="Calibri" w:hAnsi="Calibri" w:cs="Calibri"/>
        </w:rPr>
        <w:t xml:space="preserve"> МО от 17.07.2013 N 102)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Начальнику Управления экономики жилищно-коммунального хозяйства С.В. Донскову в течение 10 дней </w:t>
      </w:r>
      <w:proofErr w:type="gramStart"/>
      <w:r>
        <w:rPr>
          <w:rFonts w:ascii="Calibri" w:hAnsi="Calibri" w:cs="Calibri"/>
        </w:rPr>
        <w:t>с даты подписания</w:t>
      </w:r>
      <w:proofErr w:type="gramEnd"/>
      <w:r>
        <w:rPr>
          <w:rFonts w:ascii="Calibri" w:hAnsi="Calibri" w:cs="Calibri"/>
        </w:rPr>
        <w:t xml:space="preserve"> настоящего распоряжения обеспечить его официальное опубликование в газете "Ежедневные новости. Подмосковье", а также размещение на официальном сайте в сети Интернет.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распоряжения возложить на первого заместителя министра строительного комплекса и жилищно-коммунального хозяйства Московской области Р.Р. Тагиева.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строительного комплекса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Г.В. </w:t>
      </w:r>
      <w:proofErr w:type="spellStart"/>
      <w:r>
        <w:rPr>
          <w:rFonts w:ascii="Calibri" w:hAnsi="Calibri" w:cs="Calibri"/>
        </w:rPr>
        <w:t>Елянюшкин</w:t>
      </w:r>
      <w:proofErr w:type="spellEnd"/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>Приложение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распоряжению Министерства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строительного комплекса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августа 2012 г. N 28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42"/>
      <w:bookmarkEnd w:id="4"/>
      <w:r>
        <w:rPr>
          <w:rFonts w:ascii="Calibri" w:hAnsi="Calibri" w:cs="Calibri"/>
          <w:b/>
          <w:bCs/>
        </w:rPr>
        <w:t>НОРМАТИВЫ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 В ОТНОШЕНИИ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ОТОПЛЕНИЯ, ХОЛОДНОГО И ГОРЯЧЕГО ВОДОСНАБЖЕНИЯ,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ВОДООТВЕДЕНИЯ, ЭЛЕКТРОСНАБЖЕНИЯ, </w:t>
      </w:r>
      <w:proofErr w:type="gramStart"/>
      <w:r>
        <w:rPr>
          <w:rFonts w:ascii="Calibri" w:hAnsi="Calibri" w:cs="Calibri"/>
          <w:b/>
          <w:bCs/>
        </w:rPr>
        <w:t>ПРЕДОСТАВЛЯЕМЫХ</w:t>
      </w:r>
      <w:proofErr w:type="gramEnd"/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ЖИЛЫХ ПОМЕЩЕНИЯХ, А ТАКЖЕ НА ОБЩЕДОМОВЫЕ НУЖДЫ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распоряжений </w:t>
      </w:r>
      <w:proofErr w:type="spellStart"/>
      <w:r>
        <w:rPr>
          <w:rFonts w:ascii="Calibri" w:hAnsi="Calibri" w:cs="Calibri"/>
        </w:rPr>
        <w:t>Минстройжилкомхоза</w:t>
      </w:r>
      <w:proofErr w:type="spellEnd"/>
      <w:r>
        <w:rPr>
          <w:rFonts w:ascii="Calibri" w:hAnsi="Calibri" w:cs="Calibri"/>
        </w:rPr>
        <w:t xml:space="preserve"> МО</w:t>
      </w:r>
      <w:proofErr w:type="gramEnd"/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17.07.2013 </w:t>
      </w:r>
      <w:hyperlink r:id="rId12" w:history="1">
        <w:r>
          <w:rPr>
            <w:rFonts w:ascii="Calibri" w:hAnsi="Calibri" w:cs="Calibri"/>
            <w:color w:val="0000FF"/>
          </w:rPr>
          <w:t>N 102</w:t>
        </w:r>
      </w:hyperlink>
      <w:r>
        <w:rPr>
          <w:rFonts w:ascii="Calibri" w:hAnsi="Calibri" w:cs="Calibri"/>
        </w:rPr>
        <w:t xml:space="preserve">, от 23.08.2013 </w:t>
      </w:r>
      <w:hyperlink r:id="rId13" w:history="1">
        <w:r>
          <w:rPr>
            <w:rFonts w:ascii="Calibri" w:hAnsi="Calibri" w:cs="Calibri"/>
            <w:color w:val="0000FF"/>
          </w:rPr>
          <w:t>N 122</w:t>
        </w:r>
      </w:hyperlink>
      <w:r>
        <w:rPr>
          <w:rFonts w:ascii="Calibri" w:hAnsi="Calibri" w:cs="Calibri"/>
        </w:rPr>
        <w:t>)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1"/>
      <w:bookmarkEnd w:id="5"/>
      <w:r>
        <w:rPr>
          <w:rFonts w:ascii="Calibri" w:hAnsi="Calibri" w:cs="Calibri"/>
        </w:rPr>
        <w:t>1. НОРМАТИВЫ ПОТРЕБЛЕНИЯ КОММУНАЛЬНЫХ УСЛУГ В ОТНОШЕНИИ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ОТОПЛЕНИЯ В ЖИЛЫХ ПОМЕЩЕНИЯХ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Исключен. - </w:t>
      </w:r>
      <w:hyperlink r:id="rId14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Минстройжилкомхоза</w:t>
      </w:r>
      <w:proofErr w:type="spellEnd"/>
      <w:r>
        <w:rPr>
          <w:rFonts w:ascii="Calibri" w:hAnsi="Calibri" w:cs="Calibri"/>
        </w:rPr>
        <w:t xml:space="preserve"> МО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17.07.2013 N 102.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11B2" w:rsidRDefault="002A11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Нормативы, установленные разделом 2, вводятся в действие с 1 января 2015 года (</w:t>
      </w:r>
      <w:hyperlink w:anchor="Par19" w:history="1">
        <w:r>
          <w:rPr>
            <w:rFonts w:ascii="Calibri" w:hAnsi="Calibri" w:cs="Calibri"/>
            <w:color w:val="0000FF"/>
          </w:rPr>
          <w:t>абзац первый пункта 3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2A11B2" w:rsidRDefault="002A11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0"/>
      <w:bookmarkEnd w:id="6"/>
      <w:r>
        <w:rPr>
          <w:rFonts w:ascii="Calibri" w:hAnsi="Calibri" w:cs="Calibri"/>
        </w:rPr>
        <w:t>2. НОРМАТИВЫ ПОТРЕБЛЕНИЯ КОММУНАЛЬНЫХ УСЛУГ В ОТНОШЕНИИ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ХОЛОДНОГО И ГОРЯЧЕГО ВОДОСНАБЖЕНИЯ В ЖИЛЫХ ПОМЕЩЕНИЯХ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11B2" w:rsidRDefault="002A11B2">
      <w:pPr>
        <w:pStyle w:val="ConsPlusNonformat"/>
      </w:pPr>
      <w:r>
        <w:t xml:space="preserve">                                    (куб. метр на 1 чел.)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1320"/>
        <w:gridCol w:w="1800"/>
      </w:tblGrid>
      <w:tr w:rsidR="002A11B2">
        <w:trPr>
          <w:trHeight w:val="1000"/>
          <w:tblCellSpacing w:w="5" w:type="nil"/>
        </w:trPr>
        <w:tc>
          <w:tcPr>
            <w:tcW w:w="3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Категории многоквартирных домов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указанием оборудования       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 потребления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коммунальных услуг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холодному и горячему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водоснабжению          </w:t>
            </w:r>
          </w:p>
        </w:tc>
      </w:tr>
      <w:tr w:rsidR="002A11B2">
        <w:trPr>
          <w:trHeight w:val="600"/>
          <w:tblCellSpacing w:w="5" w:type="nil"/>
        </w:trPr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pStyle w:val="ConsPlusNonformat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 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горячее  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водоснабжение</w:t>
            </w:r>
          </w:p>
        </w:tc>
      </w:tr>
      <w:tr w:rsidR="002A11B2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2A11B2">
        <w:trPr>
          <w:trHeight w:val="10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Многоквартирные жилые дома,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оборудованные централизованным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отоплением, холодным и горячим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водоснабжением, водоотведением,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душем и ваннами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11B2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Длиной 1650-1700 мм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8,12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2,62    </w:t>
            </w:r>
          </w:p>
        </w:tc>
      </w:tr>
      <w:tr w:rsidR="002A11B2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Длиной 1500-1550 мм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8,01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2,56    </w:t>
            </w:r>
          </w:p>
        </w:tc>
      </w:tr>
      <w:tr w:rsidR="002A11B2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Длиной 1200 мм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7,9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2,51    </w:t>
            </w:r>
          </w:p>
        </w:tc>
      </w:tr>
      <w:tr w:rsidR="002A11B2">
        <w:trPr>
          <w:trHeight w:val="10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Многоквартирные жилые дома,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оборудованные централизованным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отоплением, холодным и горячим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водоснабжением, водоотведением,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душем без ванн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7,13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2,13    </w:t>
            </w:r>
          </w:p>
        </w:tc>
      </w:tr>
      <w:tr w:rsidR="002A11B2">
        <w:trPr>
          <w:trHeight w:val="10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3. Многоквартирные жилые дома,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оборудованные централизованным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отоплением, холодным и горячим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водоснабжением, водоотведением,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душа и ванн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5,34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1,27    </w:t>
            </w:r>
          </w:p>
        </w:tc>
      </w:tr>
      <w:tr w:rsidR="002A11B2">
        <w:trPr>
          <w:trHeight w:val="18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Многоквартирные жилые дома,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оборудованные централизованным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отоплением, холодным       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водоснабжением, водоотведением,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оборудованные газовыми     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(электрическими,               </w:t>
            </w:r>
            <w:proofErr w:type="gramEnd"/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твердотопливными)          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водонагревателями, с душем и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ваннами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11B2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Длиной 1650-1700 мм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8,52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11B2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Длиной 1500-1550 мм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8,4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11B2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Длиной 1200 мм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8,29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11B2">
        <w:trPr>
          <w:trHeight w:val="18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Многоквартирные жилые дома,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оборудованные централизованным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отоплением, холодным       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водоснабжением, водоотведением,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оборудованные газовыми     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(электрическими,               </w:t>
            </w:r>
            <w:proofErr w:type="gramEnd"/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твердотопливными)          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водонагревателями, с душем без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7,65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11B2">
        <w:trPr>
          <w:trHeight w:val="18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Многоквартирные жилые дома,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оборудованные централизованным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отоплением, холодным       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водоснабжением, водоотведением,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оборудованные газовыми     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(электрическими,               </w:t>
            </w:r>
            <w:proofErr w:type="gramEnd"/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твердотопливными)          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водонагревателями, без душа и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5,61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11B2">
        <w:trPr>
          <w:trHeight w:val="12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Многоквартирные дома,   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оборудованные централизованным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отоплением, холодным       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           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централизованным или местным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водоотведением, без душа и ванн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4,89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11B2">
        <w:trPr>
          <w:trHeight w:val="6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Многоквартирные дома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холодным водоснабжением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уличных колонок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1,83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11B2">
        <w:trPr>
          <w:trHeight w:val="12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Общежития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неквартирного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централизованным отоплением,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холодным и горячим         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водоснабжением, водоотведением,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душем и ваннами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7,76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2,5     </w:t>
            </w:r>
          </w:p>
        </w:tc>
      </w:tr>
    </w:tbl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11B2" w:rsidRDefault="002A11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Нормативы, установленные разделом 3, вводятся в действие с 1 января 2015 года (</w:t>
      </w:r>
      <w:hyperlink w:anchor="Par19" w:history="1">
        <w:r>
          <w:rPr>
            <w:rFonts w:ascii="Calibri" w:hAnsi="Calibri" w:cs="Calibri"/>
            <w:color w:val="0000FF"/>
          </w:rPr>
          <w:t>абзац первый пункта 3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2A11B2" w:rsidRDefault="002A11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58"/>
      <w:bookmarkEnd w:id="7"/>
      <w:r>
        <w:rPr>
          <w:rFonts w:ascii="Calibri" w:hAnsi="Calibri" w:cs="Calibri"/>
        </w:rPr>
        <w:t>3. НОРМАТИВЫ ПОТРЕБЛЕНИЯ КОММУНАЛЬНЫХ УСЛУГ В ОТНОШЕНИИ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ВОДООТВЕДЕНИЯ В ЖИЛЫХ ПОМЕЩЕНИЯХ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11B2" w:rsidRDefault="002A11B2">
      <w:pPr>
        <w:pStyle w:val="ConsPlusNonformat"/>
      </w:pPr>
      <w:r>
        <w:t xml:space="preserve">                                     (куб. метр на 1 чел.)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0"/>
        <w:gridCol w:w="1080"/>
      </w:tblGrid>
      <w:tr w:rsidR="002A11B2">
        <w:trPr>
          <w:trHeight w:val="400"/>
          <w:tblCellSpacing w:w="5" w:type="nil"/>
        </w:trPr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Категории многоквартирных домов с указанием 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оборудования                             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</w:t>
            </w:r>
          </w:p>
        </w:tc>
      </w:tr>
      <w:tr w:rsidR="002A11B2">
        <w:trPr>
          <w:tblCellSpacing w:w="5" w:type="nil"/>
        </w:trPr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1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2A11B2">
        <w:trPr>
          <w:trHeight w:val="800"/>
          <w:tblCellSpacing w:w="5" w:type="nil"/>
        </w:trPr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Многоквартирные жилые дома, оборудованные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централизованным отоплением, холодным и горячим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водоотведением, с душем и   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ваннами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11B2">
        <w:trPr>
          <w:tblCellSpacing w:w="5" w:type="nil"/>
        </w:trPr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Длиной 1650-1700 мм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8,12 </w:t>
            </w:r>
          </w:p>
        </w:tc>
      </w:tr>
      <w:tr w:rsidR="002A11B2">
        <w:trPr>
          <w:tblCellSpacing w:w="5" w:type="nil"/>
        </w:trPr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Длиной 1500-1550 мм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8,01 </w:t>
            </w:r>
          </w:p>
        </w:tc>
      </w:tr>
      <w:tr w:rsidR="002A11B2">
        <w:trPr>
          <w:tblCellSpacing w:w="5" w:type="nil"/>
        </w:trPr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Длиной 1200 мм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7,9  </w:t>
            </w:r>
          </w:p>
        </w:tc>
      </w:tr>
      <w:tr w:rsidR="002A11B2">
        <w:trPr>
          <w:trHeight w:val="600"/>
          <w:tblCellSpacing w:w="5" w:type="nil"/>
        </w:trPr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Многоквартирные жилые дома, оборудованные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централизованным отоплением, холодным и горячим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водоснабжением, водоотведением, с душем без ванн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7,13 </w:t>
            </w:r>
          </w:p>
        </w:tc>
      </w:tr>
      <w:tr w:rsidR="002A11B2">
        <w:trPr>
          <w:trHeight w:val="600"/>
          <w:tblCellSpacing w:w="5" w:type="nil"/>
        </w:trPr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Многоквартирные жилые дома, оборудованные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централизованным отоплением, холодным и горячим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водоотведением, без душа и ванн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5,34 </w:t>
            </w:r>
          </w:p>
        </w:tc>
      </w:tr>
      <w:tr w:rsidR="002A11B2">
        <w:trPr>
          <w:trHeight w:val="1000"/>
          <w:tblCellSpacing w:w="5" w:type="nil"/>
        </w:trPr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Многоквартирные жилые дома, оборудованные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централизованным отоплением, холодным       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водоотведением,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газовыми (электрическими, твердотопливными) 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водонагревателями, с душем и ваннами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11B2">
        <w:trPr>
          <w:tblCellSpacing w:w="5" w:type="nil"/>
        </w:trPr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Длиной 1650-1700 мм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8,52 </w:t>
            </w:r>
          </w:p>
        </w:tc>
      </w:tr>
      <w:tr w:rsidR="002A11B2">
        <w:trPr>
          <w:tblCellSpacing w:w="5" w:type="nil"/>
        </w:trPr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Длиной 1500-1550 мм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8,4  </w:t>
            </w:r>
          </w:p>
        </w:tc>
      </w:tr>
      <w:tr w:rsidR="002A11B2">
        <w:trPr>
          <w:tblCellSpacing w:w="5" w:type="nil"/>
        </w:trPr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Длиной 1200 мм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8,29 </w:t>
            </w:r>
          </w:p>
        </w:tc>
      </w:tr>
      <w:tr w:rsidR="002A11B2">
        <w:trPr>
          <w:trHeight w:val="1000"/>
          <w:tblCellSpacing w:w="5" w:type="nil"/>
        </w:trPr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Многоквартирные жилые дома, оборудованные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централизованным отоплением, холодным       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водоотведением,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газовыми (электрическими, твердотопливными) 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водонагревателями, с душем без ванн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7,65 </w:t>
            </w:r>
          </w:p>
        </w:tc>
      </w:tr>
      <w:tr w:rsidR="002A11B2">
        <w:trPr>
          <w:trHeight w:val="1000"/>
          <w:tblCellSpacing w:w="5" w:type="nil"/>
        </w:trPr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Многоквартирные жилые дома, оборудованные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централизованным отоплением, холодным       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водоотведением,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газовыми (электрическими, твердотопливными) 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водонагревателями, без душа и ванн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5,61 </w:t>
            </w:r>
          </w:p>
        </w:tc>
      </w:tr>
      <w:tr w:rsidR="002A11B2">
        <w:trPr>
          <w:trHeight w:val="800"/>
          <w:tblCellSpacing w:w="5" w:type="nil"/>
        </w:trPr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Многоквартирные дома, оборудованные      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централизованным отоплением, холодным       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централизованным или местным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водоотведением, без душа и ванн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4,89 </w:t>
            </w:r>
          </w:p>
        </w:tc>
      </w:tr>
      <w:tr w:rsidR="002A11B2">
        <w:trPr>
          <w:trHeight w:val="400"/>
          <w:tblCellSpacing w:w="5" w:type="nil"/>
        </w:trPr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Многоквартирные дома с холодным          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 из уличных колонок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1,83 </w:t>
            </w:r>
          </w:p>
        </w:tc>
      </w:tr>
      <w:tr w:rsidR="002A11B2">
        <w:trPr>
          <w:trHeight w:val="800"/>
          <w:tblCellSpacing w:w="5" w:type="nil"/>
        </w:trPr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Общежития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неквартирного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типа, оборудованные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централизованным отоплением, холодным и горячим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водоотведением, с душем и   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ваннами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7,76 </w:t>
            </w:r>
          </w:p>
        </w:tc>
      </w:tr>
    </w:tbl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11B2" w:rsidRDefault="002A11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Нормативы, установленные разделом 4, вводятся в действие с 1 января 2015 года (</w:t>
      </w:r>
      <w:hyperlink w:anchor="Par19" w:history="1">
        <w:r>
          <w:rPr>
            <w:rFonts w:ascii="Calibri" w:hAnsi="Calibri" w:cs="Calibri"/>
            <w:color w:val="0000FF"/>
          </w:rPr>
          <w:t>абзац первый пункта 3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2A11B2" w:rsidRDefault="002A11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228"/>
      <w:bookmarkEnd w:id="8"/>
      <w:r>
        <w:rPr>
          <w:rFonts w:ascii="Calibri" w:hAnsi="Calibri" w:cs="Calibri"/>
        </w:rPr>
        <w:lastRenderedPageBreak/>
        <w:t>4. НОРМАТИВЫ ПОТРЕБЛЕНИЯ КОММУНАЛЬНЫХ УСЛУГ В ОТНОШЕНИИ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ЭЛЕКТРОСНАБЖЕНИЯ В ЖИЛЫХ ПОМЕЩЕНИЯХ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Минстройжилкомхоза</w:t>
      </w:r>
      <w:proofErr w:type="spellEnd"/>
      <w:r>
        <w:rPr>
          <w:rFonts w:ascii="Calibri" w:hAnsi="Calibri" w:cs="Calibri"/>
        </w:rPr>
        <w:t xml:space="preserve"> МО</w:t>
      </w:r>
      <w:proofErr w:type="gramEnd"/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23.08.2013 N 122)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11B2" w:rsidRDefault="002A11B2">
      <w:pPr>
        <w:pStyle w:val="ConsPlusNonformat"/>
      </w:pPr>
      <w:r>
        <w:t xml:space="preserve">                                          (</w:t>
      </w:r>
      <w:proofErr w:type="spellStart"/>
      <w:r>
        <w:t>кВтч</w:t>
      </w:r>
      <w:proofErr w:type="spellEnd"/>
      <w:r>
        <w:t xml:space="preserve"> на 1 чел.)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1440"/>
        <w:gridCol w:w="1560"/>
      </w:tblGrid>
      <w:tr w:rsidR="002A11B2">
        <w:trPr>
          <w:trHeight w:val="1000"/>
          <w:tblCellSpacing w:w="5" w:type="nil"/>
        </w:trPr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Нормативы потребления        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коммунальных услуг в отношении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электроснабжения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помещениях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комнат   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проживающих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(чел.)     </w:t>
            </w:r>
          </w:p>
        </w:tc>
      </w:tr>
      <w:tr w:rsidR="002A11B2">
        <w:trPr>
          <w:trHeight w:val="12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          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многоквартирных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оборудованных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газовыми плитами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          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многоквартирных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оборудованных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электрическими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плитами         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11B2">
        <w:trPr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2A11B2">
        <w:trPr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94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144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чел.     </w:t>
            </w:r>
          </w:p>
        </w:tc>
      </w:tr>
      <w:tr w:rsidR="002A11B2">
        <w:trPr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58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89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чел.     </w:t>
            </w:r>
          </w:p>
        </w:tc>
      </w:tr>
      <w:tr w:rsidR="002A11B2">
        <w:trPr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45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69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чел.     </w:t>
            </w:r>
          </w:p>
        </w:tc>
      </w:tr>
      <w:tr w:rsidR="002A11B2">
        <w:trPr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37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56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чел.     </w:t>
            </w:r>
          </w:p>
        </w:tc>
      </w:tr>
      <w:tr w:rsidR="002A11B2">
        <w:trPr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32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49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чел.     </w:t>
            </w:r>
          </w:p>
        </w:tc>
      </w:tr>
      <w:tr w:rsidR="002A11B2">
        <w:trPr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143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190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чел.     </w:t>
            </w:r>
          </w:p>
        </w:tc>
      </w:tr>
      <w:tr w:rsidR="002A11B2">
        <w:trPr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88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117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чел.     </w:t>
            </w:r>
          </w:p>
        </w:tc>
      </w:tr>
      <w:tr w:rsidR="002A11B2">
        <w:trPr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68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91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чел.     </w:t>
            </w:r>
          </w:p>
        </w:tc>
      </w:tr>
      <w:tr w:rsidR="002A11B2">
        <w:trPr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56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74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чел.     </w:t>
            </w:r>
          </w:p>
        </w:tc>
      </w:tr>
      <w:tr w:rsidR="002A11B2">
        <w:trPr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49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64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чел.     </w:t>
            </w:r>
          </w:p>
        </w:tc>
      </w:tr>
      <w:tr w:rsidR="002A11B2">
        <w:trPr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197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239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чел.     </w:t>
            </w:r>
          </w:p>
        </w:tc>
      </w:tr>
      <w:tr w:rsidR="002A11B2">
        <w:trPr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122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148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чел.     </w:t>
            </w:r>
          </w:p>
        </w:tc>
      </w:tr>
      <w:tr w:rsidR="002A11B2">
        <w:trPr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95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115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чел.     </w:t>
            </w:r>
          </w:p>
        </w:tc>
      </w:tr>
      <w:tr w:rsidR="002A11B2">
        <w:trPr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77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93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чел.     </w:t>
            </w:r>
          </w:p>
        </w:tc>
      </w:tr>
      <w:tr w:rsidR="002A11B2">
        <w:trPr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67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81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чел.     </w:t>
            </w:r>
          </w:p>
        </w:tc>
      </w:tr>
      <w:tr w:rsidR="002A11B2">
        <w:trPr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252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287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чел.     </w:t>
            </w:r>
          </w:p>
        </w:tc>
      </w:tr>
      <w:tr w:rsidR="002A11B2">
        <w:trPr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156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178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чел.     </w:t>
            </w:r>
          </w:p>
        </w:tc>
      </w:tr>
      <w:tr w:rsidR="002A11B2">
        <w:trPr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121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138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чел.     </w:t>
            </w:r>
          </w:p>
        </w:tc>
      </w:tr>
      <w:tr w:rsidR="002A11B2">
        <w:trPr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98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112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чел.     </w:t>
            </w:r>
          </w:p>
        </w:tc>
      </w:tr>
      <w:tr w:rsidR="002A11B2">
        <w:trPr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86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98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чел.     </w:t>
            </w:r>
          </w:p>
        </w:tc>
      </w:tr>
    </w:tbl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291"/>
      <w:bookmarkEnd w:id="9"/>
      <w:r>
        <w:rPr>
          <w:rFonts w:ascii="Calibri" w:hAnsi="Calibri" w:cs="Calibri"/>
        </w:rPr>
        <w:t>5. НОРМАТИВЫ ПОТРЕБЛЕНИЯ КОММУНАЛЬНЫХ УСЛУГ В ОТНОШЕНИИ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ОТОПЛЕНИЯ НА ОБЩЕДОМОВЫЕ НУЖДЫ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Исключен. - </w:t>
      </w:r>
      <w:hyperlink r:id="rId16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Минстройжилкомхоза</w:t>
      </w:r>
      <w:proofErr w:type="spellEnd"/>
      <w:r>
        <w:rPr>
          <w:rFonts w:ascii="Calibri" w:hAnsi="Calibri" w:cs="Calibri"/>
        </w:rPr>
        <w:t xml:space="preserve"> МО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17.07.2013 N 102.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11B2" w:rsidRDefault="002A11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Нормативы, установленные разделом 6, вводятся в действие с 1 августа 2013 года (</w:t>
      </w:r>
      <w:hyperlink w:anchor="Par19" w:history="1">
        <w:r>
          <w:rPr>
            <w:rFonts w:ascii="Calibri" w:hAnsi="Calibri" w:cs="Calibri"/>
            <w:color w:val="0000FF"/>
          </w:rPr>
          <w:t>абзац первый пункта 3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2A11B2" w:rsidRDefault="002A11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300"/>
      <w:bookmarkEnd w:id="10"/>
      <w:r>
        <w:rPr>
          <w:rFonts w:ascii="Calibri" w:hAnsi="Calibri" w:cs="Calibri"/>
        </w:rPr>
        <w:t>6. НОРМАТИВЫ ПОТРЕБЛЕНИЯ КОММУНАЛЬНЫХ УСЛУГ В ОТНОШЕНИИ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ЭЛЕКТРОСНАБЖЕНИЯ НА ОБЩЕДОМОВЫЕ НУЖДЫ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Минстройжилкомхоза</w:t>
      </w:r>
      <w:proofErr w:type="spellEnd"/>
      <w:r>
        <w:rPr>
          <w:rFonts w:ascii="Calibri" w:hAnsi="Calibri" w:cs="Calibri"/>
        </w:rPr>
        <w:t xml:space="preserve"> МО</w:t>
      </w:r>
      <w:proofErr w:type="gramEnd"/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17.07.2013 N 102)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кВтч</w:t>
      </w:r>
      <w:proofErr w:type="spellEnd"/>
      <w:r>
        <w:rPr>
          <w:rFonts w:ascii="Calibri" w:hAnsi="Calibri" w:cs="Calibri"/>
        </w:rPr>
        <w:t xml:space="preserve"> на 1 кв. метр площади помещений, входящих</w:t>
      </w:r>
      <w:proofErr w:type="gramEnd"/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состав общего имущества в многоквартирном доме)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720"/>
        <w:gridCol w:w="720"/>
        <w:gridCol w:w="1320"/>
        <w:gridCol w:w="1320"/>
        <w:gridCol w:w="1320"/>
      </w:tblGrid>
      <w:tr w:rsidR="002A11B2">
        <w:trPr>
          <w:trHeight w:val="400"/>
          <w:tblCellSpacing w:w="5" w:type="nil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Этажность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многоквартирных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домов                  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1-2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3-4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6-9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10-15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 и выше</w:t>
            </w:r>
          </w:p>
        </w:tc>
      </w:tr>
      <w:tr w:rsidR="002A11B2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Группы оборудования         </w:t>
            </w:r>
          </w:p>
        </w:tc>
        <w:tc>
          <w:tcPr>
            <w:tcW w:w="61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Нормативы потребления                       </w:t>
            </w:r>
          </w:p>
        </w:tc>
      </w:tr>
      <w:tr w:rsidR="002A11B2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Осветительные установки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1,54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1,87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2,99   </w:t>
            </w:r>
          </w:p>
        </w:tc>
      </w:tr>
      <w:tr w:rsidR="002A11B2"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Силовое оборудование лифтов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3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1,19/1,32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1,06/1,50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1,27/1,58</w:t>
            </w:r>
          </w:p>
        </w:tc>
      </w:tr>
      <w:tr w:rsidR="002A11B2">
        <w:trPr>
          <w:trHeight w:val="8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Насосы и аппаратура     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насосами подачи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холодной воды, относящиеся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общему имуществу МКД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0,45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0,57   </w:t>
            </w:r>
          </w:p>
        </w:tc>
      </w:tr>
      <w:tr w:rsidR="002A11B2">
        <w:trPr>
          <w:trHeight w:val="8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Циркуляционные насосы   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горячего водоснабжения, 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относящиеся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 общему    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имуществу МКД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0,18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0,16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0,18   </w:t>
            </w:r>
          </w:p>
        </w:tc>
      </w:tr>
      <w:tr w:rsidR="002A11B2">
        <w:trPr>
          <w:trHeight w:val="6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Циркуляционные насосы   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отопления, относящиеся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общему имуществу МКД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0,10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0,09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0,10   </w:t>
            </w:r>
          </w:p>
        </w:tc>
      </w:tr>
      <w:tr w:rsidR="002A11B2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Прочее оборудование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0,15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0,17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0,28   </w:t>
            </w:r>
          </w:p>
        </w:tc>
      </w:tr>
    </w:tbl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337"/>
      <w:bookmarkEnd w:id="11"/>
      <w:r>
        <w:rPr>
          <w:rFonts w:ascii="Calibri" w:hAnsi="Calibri" w:cs="Calibri"/>
        </w:rPr>
        <w:t>&lt;*&gt; Первые значения - для лифтов грузоподъемностью 320 кг, вторые - 500 кг.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11B2" w:rsidRDefault="002A11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Нормативы, установленные разделом 7, вводятся в действие с 1 августа 2013 года (</w:t>
      </w:r>
      <w:hyperlink w:anchor="Par19" w:history="1">
        <w:r>
          <w:rPr>
            <w:rFonts w:ascii="Calibri" w:hAnsi="Calibri" w:cs="Calibri"/>
            <w:color w:val="0000FF"/>
          </w:rPr>
          <w:t>абзац первый пункта 3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2A11B2" w:rsidRDefault="002A11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342"/>
      <w:bookmarkEnd w:id="12"/>
      <w:r>
        <w:rPr>
          <w:rFonts w:ascii="Calibri" w:hAnsi="Calibri" w:cs="Calibri"/>
        </w:rPr>
        <w:t>7. НОРМАТИВЫ ПОТРЕБЛЕНИЯ КОММУНАЛЬНЫХ УСЛУГ В ОТНОШЕНИИ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ХОЛОДНОГО (ГОРЯЧЕГО) ВОДОСНАБЖЕНИЯ НА ОБЩЕДОМОВЫЕ НУЖДЫ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Минстройжилкомхоза</w:t>
      </w:r>
      <w:proofErr w:type="spellEnd"/>
      <w:r>
        <w:rPr>
          <w:rFonts w:ascii="Calibri" w:hAnsi="Calibri" w:cs="Calibri"/>
        </w:rPr>
        <w:t xml:space="preserve"> МО</w:t>
      </w:r>
      <w:proofErr w:type="gramEnd"/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17.07.2013 N 102)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(куб. м на 1 кв. м общей площади помещений, входящих</w:t>
      </w:r>
      <w:proofErr w:type="gramEnd"/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состав общего имущества в многоквартирном доме)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728"/>
        <w:gridCol w:w="1440"/>
        <w:gridCol w:w="1440"/>
        <w:gridCol w:w="1728"/>
        <w:gridCol w:w="1440"/>
        <w:gridCol w:w="1440"/>
      </w:tblGrid>
      <w:tr w:rsidR="002A11B2">
        <w:trPr>
          <w:trHeight w:val="320"/>
          <w:tblCellSpacing w:w="5" w:type="nil"/>
        </w:trPr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Этажность   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многоквартирного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жилого дома     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Нормативы потребления      </w:t>
            </w:r>
          </w:p>
        </w:tc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Этажность   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многоквартирного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жилого дома     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Нормативы потребления      </w:t>
            </w:r>
          </w:p>
        </w:tc>
      </w:tr>
      <w:tr w:rsidR="002A11B2">
        <w:trPr>
          <w:trHeight w:val="320"/>
          <w:tblCellSpacing w:w="5" w:type="nil"/>
        </w:trPr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Холодное 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водоснабжение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Горячее  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водоснабжение</w:t>
            </w:r>
          </w:p>
        </w:tc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Холодное 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водоснабжение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Горячее  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водоснабжение</w:t>
            </w:r>
          </w:p>
        </w:tc>
      </w:tr>
      <w:tr w:rsidR="002A11B2"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4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      </w:t>
            </w:r>
          </w:p>
        </w:tc>
      </w:tr>
      <w:tr w:rsidR="002A11B2"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1-этажные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0,0264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0,0198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9-этажные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0,022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0,0124    </w:t>
            </w:r>
          </w:p>
        </w:tc>
      </w:tr>
      <w:tr w:rsidR="002A11B2"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2-этажные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0,0293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0,0202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10-этажные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0,0198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0,011     </w:t>
            </w:r>
          </w:p>
        </w:tc>
      </w:tr>
      <w:tr w:rsidR="002A11B2"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3-этажные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0,0274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0,0178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11-этажные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0,0186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0,0102    </w:t>
            </w:r>
          </w:p>
        </w:tc>
      </w:tr>
      <w:tr w:rsidR="002A11B2"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4-этажные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0,0268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0,017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12-этажные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0,0173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0,0095    </w:t>
            </w:r>
          </w:p>
        </w:tc>
      </w:tr>
      <w:tr w:rsidR="002A11B2"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5-этажные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0,0262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0,0161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13-этажные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0,0161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0,0087    </w:t>
            </w:r>
          </w:p>
        </w:tc>
      </w:tr>
      <w:tr w:rsidR="002A11B2"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6-этажные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0,015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14-этажные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0,0148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0,008     </w:t>
            </w:r>
          </w:p>
        </w:tc>
      </w:tr>
      <w:tr w:rsidR="002A11B2"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7-этажные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0,0242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0,0141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15-этажные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0,0133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0,0072    </w:t>
            </w:r>
          </w:p>
        </w:tc>
      </w:tr>
      <w:tr w:rsidR="002A11B2">
        <w:trPr>
          <w:trHeight w:val="32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8-этажные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0,0234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0,0134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16-этажные и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выше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0,0119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0,0063    </w:t>
            </w:r>
          </w:p>
        </w:tc>
      </w:tr>
    </w:tbl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376"/>
      <w:bookmarkEnd w:id="13"/>
      <w:r>
        <w:rPr>
          <w:rFonts w:ascii="Calibri" w:hAnsi="Calibri" w:cs="Calibri"/>
        </w:rPr>
        <w:t>8. НОРМАТИВЫ ПОТРЕБЛЕНИЯ КОММУНАЛЬНЫХ УСЛУГ В ОТНОШЕНИИ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 ВОДООТВЕДЕНИЯ НА ОБЩЕДОМОВЫЕ НУЖДЫ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Исключен. - </w:t>
      </w:r>
      <w:hyperlink r:id="rId19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Минстройжилкомхоза</w:t>
      </w:r>
      <w:proofErr w:type="spellEnd"/>
      <w:r>
        <w:rPr>
          <w:rFonts w:ascii="Calibri" w:hAnsi="Calibri" w:cs="Calibri"/>
        </w:rPr>
        <w:t xml:space="preserve"> МО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17.07.2013 N 102.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11B2" w:rsidRDefault="002A11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Нормативы, установленные разделом 9, вводятся в действие с 1 января 2015 года (</w:t>
      </w:r>
      <w:hyperlink w:anchor="Par19" w:history="1">
        <w:r>
          <w:rPr>
            <w:rFonts w:ascii="Calibri" w:hAnsi="Calibri" w:cs="Calibri"/>
            <w:color w:val="0000FF"/>
          </w:rPr>
          <w:t>абзац первый пункта 3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2A11B2" w:rsidRDefault="002A11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385"/>
      <w:bookmarkEnd w:id="14"/>
      <w:r>
        <w:rPr>
          <w:rFonts w:ascii="Calibri" w:hAnsi="Calibri" w:cs="Calibri"/>
        </w:rPr>
        <w:t>9. НОРМАТИВЫ ПОТРЕБЛЕНИЯ КОММУНАЛЬНЫХ УСЛУГ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ОТНОШЕНИИ ОТОПЛЕНИЯ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 </w:t>
      </w:r>
      <w:hyperlink r:id="rId20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Минстройжилкомхоза</w:t>
      </w:r>
      <w:proofErr w:type="spellEnd"/>
      <w:r>
        <w:rPr>
          <w:rFonts w:ascii="Calibri" w:hAnsi="Calibri" w:cs="Calibri"/>
        </w:rPr>
        <w:t xml:space="preserve"> МО</w:t>
      </w:r>
      <w:proofErr w:type="gramEnd"/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23.08.2013 N 122)</w:t>
      </w: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(Гкал на 1 кв. м общей площади всех помещений</w:t>
      </w:r>
      <w:proofErr w:type="gramEnd"/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многоквартирном доме или жилого дома)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2280"/>
        <w:gridCol w:w="2400"/>
        <w:gridCol w:w="2280"/>
      </w:tblGrid>
      <w:tr w:rsidR="002A11B2">
        <w:trPr>
          <w:trHeight w:val="800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Группы домов  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 1999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года         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Нормативы    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потребления  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тепловой  энергии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отопление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Группы домов  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постройки после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1999 года    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Нормативы        </w:t>
            </w:r>
          </w:p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потребления      </w:t>
            </w:r>
          </w:p>
        </w:tc>
      </w:tr>
      <w:tr w:rsidR="002A11B2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</w:tr>
      <w:tr w:rsidR="002A11B2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0,0501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0,0190      </w:t>
            </w:r>
          </w:p>
        </w:tc>
      </w:tr>
      <w:tr w:rsidR="002A11B2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0,0466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0,0158      </w:t>
            </w:r>
          </w:p>
        </w:tc>
      </w:tr>
      <w:tr w:rsidR="002A11B2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3-4-этажные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0,0289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0,0157      </w:t>
            </w:r>
          </w:p>
        </w:tc>
      </w:tr>
      <w:tr w:rsidR="002A11B2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5-9-этажные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0,0244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4-5-этажные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0,0135      </w:t>
            </w:r>
          </w:p>
        </w:tc>
      </w:tr>
      <w:tr w:rsidR="002A11B2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10-13-этажные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0,0237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6-7-этажные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0,0126      </w:t>
            </w:r>
          </w:p>
        </w:tc>
      </w:tr>
      <w:tr w:rsidR="002A11B2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14-этажные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0,0248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8-этажные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0,0122      </w:t>
            </w:r>
          </w:p>
        </w:tc>
      </w:tr>
      <w:tr w:rsidR="002A11B2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15-этажные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0,0251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9-этажные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0,0121      </w:t>
            </w:r>
          </w:p>
        </w:tc>
      </w:tr>
      <w:tr w:rsidR="002A11B2">
        <w:trPr>
          <w:trHeight w:val="400"/>
          <w:tblCellSpacing w:w="5" w:type="nil"/>
        </w:trPr>
        <w:tc>
          <w:tcPr>
            <w:tcW w:w="24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и более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0,0261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10-этажные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0,0115      </w:t>
            </w:r>
          </w:p>
        </w:tc>
      </w:tr>
      <w:tr w:rsidR="002A11B2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11-этажные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0,0114      </w:t>
            </w:r>
          </w:p>
        </w:tc>
      </w:tr>
      <w:tr w:rsidR="002A11B2">
        <w:trPr>
          <w:tblCellSpacing w:w="5" w:type="nil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и более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B2" w:rsidRDefault="002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0,0113      </w:t>
            </w:r>
          </w:p>
        </w:tc>
      </w:tr>
    </w:tbl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11B2" w:rsidRDefault="002A1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11B2" w:rsidRDefault="002A11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26E54" w:rsidRDefault="00C26E54"/>
    <w:sectPr w:rsidR="00C26E54" w:rsidSect="00C9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B2"/>
    <w:rsid w:val="002A11B2"/>
    <w:rsid w:val="00C2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11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11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922C81E3F64A26F0E53BA09938997F365808FA973ADF0D25C61EBAE5F730A1FC273F78FB52E726T4h9K" TargetMode="External"/><Relationship Id="rId13" Type="http://schemas.openxmlformats.org/officeDocument/2006/relationships/hyperlink" Target="consultantplus://offline/ref=2E922C81E3F64A26F0E53BA09938997F365808F99E3FDF0D25C61EBAE5F730A1FC273F78FB52E623T4hEK" TargetMode="External"/><Relationship Id="rId18" Type="http://schemas.openxmlformats.org/officeDocument/2006/relationships/hyperlink" Target="consultantplus://offline/ref=2E922C81E3F64A26F0E53BA09938997F365807FD9738DF0D25C61EBAE5F730A1FC273F78FB52E621T4hB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E922C81E3F64A26F0E53AAE8C38997F365906FA9236DF0D25C61EBAE5F730A1FC273F78FB52E621T4hFK" TargetMode="External"/><Relationship Id="rId12" Type="http://schemas.openxmlformats.org/officeDocument/2006/relationships/hyperlink" Target="consultantplus://offline/ref=2E922C81E3F64A26F0E53BA09938997F365807FD9738DF0D25C61EBAE5F730A1FC273F78FB52E623T4hDK" TargetMode="External"/><Relationship Id="rId17" Type="http://schemas.openxmlformats.org/officeDocument/2006/relationships/hyperlink" Target="consultantplus://offline/ref=2E922C81E3F64A26F0E53BA09938997F365807FD9738DF0D25C61EBAE5F730A1FC273F78FB52E623T4h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922C81E3F64A26F0E53BA09938997F365807FD9738DF0D25C61EBAE5F730A1FC273F78FB52E623T4hDK" TargetMode="External"/><Relationship Id="rId20" Type="http://schemas.openxmlformats.org/officeDocument/2006/relationships/hyperlink" Target="consultantplus://offline/ref=2E922C81E3F64A26F0E53BA09938997F365808F99E3FDF0D25C61EBAE5F730A1FC273F78FB52E623T4h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922C81E3F64A26F0E53BA09938997F365808F99E3FDF0D25C61EBAE5F730A1FC273F78FB52E623T4hFK" TargetMode="External"/><Relationship Id="rId11" Type="http://schemas.openxmlformats.org/officeDocument/2006/relationships/hyperlink" Target="consultantplus://offline/ref=2E922C81E3F64A26F0E53BA09938997F365807FD9738DF0D25C61EBAE5F730A1FC273F78FB52E620T4h8K" TargetMode="External"/><Relationship Id="rId5" Type="http://schemas.openxmlformats.org/officeDocument/2006/relationships/hyperlink" Target="consultantplus://offline/ref=2E922C81E3F64A26F0E53BA09938997F365807FD9738DF0D25C61EBAE5F730A1FC273F78FB52E623T4hFK" TargetMode="External"/><Relationship Id="rId15" Type="http://schemas.openxmlformats.org/officeDocument/2006/relationships/hyperlink" Target="consultantplus://offline/ref=2E922C81E3F64A26F0E53BA09938997F365808F99E3FDF0D25C61EBAE5F730A1FC273F78FB52E621T4hAK" TargetMode="External"/><Relationship Id="rId10" Type="http://schemas.openxmlformats.org/officeDocument/2006/relationships/hyperlink" Target="consultantplus://offline/ref=2E922C81E3F64A26F0E53BA09938997F365808F99E3FDF0D25C61EBAE5F730A1FC273F78FB52E621T4hBK" TargetMode="External"/><Relationship Id="rId19" Type="http://schemas.openxmlformats.org/officeDocument/2006/relationships/hyperlink" Target="consultantplus://offline/ref=2E922C81E3F64A26F0E53BA09938997F365807FD9738DF0D25C61EBAE5F730A1FC273F78FB52E623T4h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922C81E3F64A26F0E53BA09938997F365807FD9738DF0D25C61EBAE5F730A1FC273F78FB52E627T4hBK" TargetMode="External"/><Relationship Id="rId14" Type="http://schemas.openxmlformats.org/officeDocument/2006/relationships/hyperlink" Target="consultantplus://offline/ref=2E922C81E3F64A26F0E53BA09938997F365807FD9738DF0D25C61EBAE5F730A1FC273F78FB52E623T4hD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2586</Words>
  <Characters>14745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2014-11-21T10:33:00Z</dcterms:created>
  <dcterms:modified xsi:type="dcterms:W3CDTF">2014-11-21T10:34:00Z</dcterms:modified>
</cp:coreProperties>
</file>